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BE" w:rsidRPr="00B84AF5" w:rsidRDefault="00287EBE" w:rsidP="00287EBE">
      <w:pPr>
        <w:pStyle w:val="3"/>
        <w:shd w:val="clear" w:color="auto" w:fill="auto"/>
        <w:tabs>
          <w:tab w:val="left" w:pos="8477"/>
        </w:tabs>
        <w:spacing w:before="0" w:after="0" w:line="240" w:lineRule="auto"/>
        <w:ind w:left="40" w:right="40" w:firstLine="700"/>
        <w:jc w:val="right"/>
        <w:rPr>
          <w:i/>
          <w:sz w:val="24"/>
          <w:szCs w:val="24"/>
        </w:rPr>
      </w:pPr>
      <w:r>
        <w:rPr>
          <w:sz w:val="24"/>
          <w:szCs w:val="24"/>
        </w:rPr>
        <w:t>Бланк заявления</w:t>
      </w:r>
    </w:p>
    <w:p w:rsidR="00287EBE" w:rsidRPr="008C04B8" w:rsidRDefault="00287EBE" w:rsidP="00287EBE">
      <w:pPr>
        <w:shd w:val="clear" w:color="auto" w:fill="FFFFFF"/>
        <w:jc w:val="right"/>
        <w:rPr>
          <w:rFonts w:ascii="Times New Roman" w:eastAsia="Times New Roman" w:hAnsi="Times New Roman" w:cs="Times New Roman"/>
          <w:color w:val="2A2D31"/>
          <w:lang w:val="ru-RU"/>
        </w:rPr>
      </w:pP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 xml:space="preserve">Директору 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МОУ </w:t>
      </w:r>
      <w:r>
        <w:rPr>
          <w:rFonts w:ascii="Times New Roman" w:eastAsia="Times New Roman" w:hAnsi="Times New Roman" w:cs="Times New Roman"/>
          <w:color w:val="2A2D31"/>
          <w:lang w:val="ru-RU"/>
        </w:rPr>
        <w:t>«Беседской ООШ»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>
        <w:rPr>
          <w:rFonts w:ascii="Times New Roman" w:eastAsia="Times New Roman" w:hAnsi="Times New Roman" w:cs="Times New Roman"/>
          <w:color w:val="2A2D31"/>
          <w:lang w:val="ru-RU"/>
        </w:rPr>
        <w:t>Сафихановой И.В.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(Ф.И.О. полностью)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родителя несовершеннолетнего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_______________________________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_______________________________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проживающего__________________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_______________________________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 xml:space="preserve">паспорт 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>_______________________________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_______________________________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тел. ___________________________</w:t>
      </w:r>
    </w:p>
    <w:p w:rsidR="00287EBE" w:rsidRPr="00187552" w:rsidRDefault="00287EBE" w:rsidP="00287EBE">
      <w:pPr>
        <w:shd w:val="clear" w:color="auto" w:fill="FFFFFF"/>
        <w:tabs>
          <w:tab w:val="left" w:pos="3402"/>
        </w:tabs>
        <w:ind w:left="5387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 </w:t>
      </w:r>
    </w:p>
    <w:p w:rsidR="00287EBE" w:rsidRPr="008C04B8" w:rsidRDefault="00287EBE" w:rsidP="00287EBE">
      <w:pPr>
        <w:shd w:val="clear" w:color="auto" w:fill="FFFFFF"/>
        <w:jc w:val="right"/>
        <w:rPr>
          <w:rFonts w:ascii="Times New Roman" w:eastAsia="Times New Roman" w:hAnsi="Times New Roman" w:cs="Times New Roman"/>
          <w:color w:val="2A2D31"/>
          <w:lang w:val="ru-RU"/>
        </w:rPr>
      </w:pPr>
    </w:p>
    <w:p w:rsidR="00287EBE" w:rsidRPr="008C04B8" w:rsidRDefault="00287EBE" w:rsidP="00287EB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A2D31"/>
          <w:lang w:val="ru-RU"/>
        </w:rPr>
      </w:pPr>
    </w:p>
    <w:p w:rsidR="00287EBE" w:rsidRPr="00187552" w:rsidRDefault="00287EBE" w:rsidP="00287EB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ЗАЯВЛЕНИЕ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 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___.___.20___ в соответствии с положениями  ст. 17 ч. 1 и 3, ст. 44 ч. 3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пункты 1 и 3, ст. 63 ч. 4 Федерального закона от 29.12.2012 N 273-ФЗ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"Об образовании в Российской Федерации" для нашего несовершеннолетнего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ребенка ___________________________________________________________________</w:t>
      </w:r>
    </w:p>
    <w:p w:rsidR="00287EBE" w:rsidRPr="008C04B8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Ф.И.О. (дата рождения ребенка)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проживающего по адресу:______________________________________________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была выбрана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>форма получения  общего образования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(начального, основного, среднего)</w:t>
      </w:r>
    </w:p>
    <w:p w:rsidR="00287EBE" w:rsidRPr="008C04B8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в форме _______________________________________________________________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Мнение ребенка при определении формы получения образования учтено.</w:t>
      </w:r>
    </w:p>
    <w:p w:rsidR="00287EBE" w:rsidRPr="00187552" w:rsidRDefault="00287EBE" w:rsidP="00287EBE">
      <w:pPr>
        <w:shd w:val="clear" w:color="auto" w:fill="FFFFFF"/>
        <w:ind w:left="2124"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(самообразования, семейного образования)</w:t>
      </w:r>
    </w:p>
    <w:p w:rsidR="00287EBE" w:rsidRPr="00187552" w:rsidRDefault="00287EBE" w:rsidP="00287EB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В связи с этим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,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 xml:space="preserve"> на основании 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ст. 57 ч. 2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>указанного Федерального закона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ПРОШУ:</w:t>
      </w:r>
    </w:p>
    <w:p w:rsidR="00287EBE" w:rsidRPr="008C04B8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 xml:space="preserve">- исключить из контингента обучающихся ________ класса </w:t>
      </w:r>
      <w:r>
        <w:rPr>
          <w:rFonts w:ascii="Times New Roman" w:eastAsia="Times New Roman" w:hAnsi="Times New Roman" w:cs="Times New Roman"/>
          <w:color w:val="2A2D31"/>
          <w:lang w:val="ru-RU"/>
        </w:rPr>
        <w:t xml:space="preserve"> 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>МОУ«</w:t>
      </w:r>
      <w:r>
        <w:rPr>
          <w:rFonts w:ascii="Times New Roman" w:eastAsia="Times New Roman" w:hAnsi="Times New Roman" w:cs="Times New Roman"/>
          <w:color w:val="2A2D31"/>
          <w:lang w:val="ru-RU"/>
        </w:rPr>
        <w:t>Беседской ООШ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>»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b/>
          <w:color w:val="2A2D31"/>
          <w:lang w:val="ru-RU"/>
        </w:rPr>
        <w:t xml:space="preserve"> ИЛИ 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- предоставить возможность изучать ____________________ (предмет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>, предметы , курсы, модули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>) в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>форме семейного образования (самообразования) с</w:t>
      </w:r>
      <w:r>
        <w:rPr>
          <w:rFonts w:ascii="Times New Roman" w:eastAsia="Times New Roman" w:hAnsi="Times New Roman" w:cs="Times New Roman"/>
          <w:color w:val="2A2D31"/>
          <w:lang w:val="ru-RU"/>
        </w:rPr>
        <w:t xml:space="preserve">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 xml:space="preserve">последующим 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 xml:space="preserve">прохождением </w:t>
      </w:r>
      <w:r w:rsidRPr="00187552">
        <w:rPr>
          <w:rFonts w:ascii="Times New Roman" w:eastAsia="Times New Roman" w:hAnsi="Times New Roman" w:cs="Times New Roman"/>
          <w:color w:val="2A2D31"/>
          <w:lang w:val="ru-RU"/>
        </w:rPr>
        <w:t>промежуточной аттестации.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 </w:t>
      </w:r>
      <w:r w:rsidRPr="008C04B8">
        <w:rPr>
          <w:rFonts w:ascii="Times New Roman" w:eastAsia="Times New Roman" w:hAnsi="Times New Roman" w:cs="Times New Roman"/>
          <w:color w:val="2A2D31"/>
          <w:lang w:val="ru-RU"/>
        </w:rPr>
        <w:t>Личное дело моего ребенка прошу выдать на руки.</w:t>
      </w:r>
    </w:p>
    <w:p w:rsidR="00287EBE" w:rsidRPr="00187552" w:rsidRDefault="00287EBE" w:rsidP="00287EB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С Положением о получении образования вне образовательной организации,</w:t>
      </w:r>
    </w:p>
    <w:p w:rsidR="00287EBE" w:rsidRPr="008C04B8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ознакомлен(а).</w:t>
      </w:r>
    </w:p>
    <w:p w:rsidR="00287EBE" w:rsidRPr="008C04B8" w:rsidRDefault="00287EBE" w:rsidP="00287EB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О необходимости уведомить муниципальный орган управления образования о выборе формы получения образования вне образовательной организации в форме семейного образования проинформирована(а).</w:t>
      </w:r>
    </w:p>
    <w:p w:rsidR="00287EBE" w:rsidRPr="00187552" w:rsidRDefault="00287EBE" w:rsidP="00287EB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8C04B8">
        <w:rPr>
          <w:rFonts w:ascii="Times New Roman" w:eastAsia="Times New Roman" w:hAnsi="Times New Roman" w:cs="Times New Roman"/>
          <w:color w:val="2A2D31"/>
          <w:lang w:val="ru-RU"/>
        </w:rPr>
        <w:t>О возможности прохождения промежуточной (итоговой государственной аттестации) в муниципальных общеобразовательных организациях Волосовского муниципального района проинформирован(а).</w:t>
      </w:r>
    </w:p>
    <w:p w:rsidR="00287EBE" w:rsidRPr="00187552" w:rsidRDefault="00287EBE" w:rsidP="00287EB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Даю согласие на обработку моих персональных данных и персональных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данных моего ребенка.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 </w:t>
      </w:r>
    </w:p>
    <w:p w:rsidR="00287EBE" w:rsidRPr="00187552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 w:rsidRPr="00187552">
        <w:rPr>
          <w:rFonts w:ascii="Times New Roman" w:eastAsia="Times New Roman" w:hAnsi="Times New Roman" w:cs="Times New Roman"/>
          <w:color w:val="2A2D31"/>
          <w:lang w:val="ru-RU"/>
        </w:rPr>
        <w:t>Подпись: ________________________ (Ф.И.О. родителя/законного представителя)</w:t>
      </w:r>
    </w:p>
    <w:p w:rsidR="009F70C8" w:rsidRPr="00287EBE" w:rsidRDefault="00287EBE" w:rsidP="00287EBE">
      <w:pPr>
        <w:shd w:val="clear" w:color="auto" w:fill="FFFFFF"/>
        <w:jc w:val="both"/>
        <w:rPr>
          <w:rFonts w:ascii="Times New Roman" w:eastAsia="Times New Roman" w:hAnsi="Times New Roman" w:cs="Times New Roman"/>
          <w:color w:val="2A2D31"/>
          <w:lang w:val="ru-RU"/>
        </w:rPr>
      </w:pPr>
      <w:r>
        <w:rPr>
          <w:rFonts w:ascii="Times New Roman" w:eastAsia="Times New Roman" w:hAnsi="Times New Roman" w:cs="Times New Roman"/>
          <w:color w:val="2A2D31"/>
          <w:lang w:val="ru-RU"/>
        </w:rPr>
        <w:t>Дата: ___.___.______</w:t>
      </w:r>
      <w:bookmarkStart w:id="0" w:name="_GoBack"/>
      <w:bookmarkEnd w:id="0"/>
    </w:p>
    <w:sectPr w:rsidR="009F70C8" w:rsidRPr="0028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E4"/>
    <w:rsid w:val="00287EBE"/>
    <w:rsid w:val="003A00E4"/>
    <w:rsid w:val="009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6830-A949-4FA9-BC78-AA9C28E8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B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7E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287EBE"/>
    <w:pPr>
      <w:shd w:val="clear" w:color="auto" w:fill="FFFFFF"/>
      <w:spacing w:before="300" w:after="60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2022-09-23T11:58:00Z</dcterms:created>
  <dcterms:modified xsi:type="dcterms:W3CDTF">2022-09-23T11:59:00Z</dcterms:modified>
</cp:coreProperties>
</file>